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5F1F" w14:textId="4A2BFBCF" w:rsidR="00B60A79" w:rsidRDefault="004A257C">
      <w:pPr>
        <w:pStyle w:val="1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noProof/>
        </w:rPr>
        <w:drawing>
          <wp:anchor distT="0" distB="0" distL="114300" distR="114300" simplePos="0" relativeHeight="251684352" behindDoc="0" locked="0" layoutInCell="1" allowOverlap="1" wp14:anchorId="572F9364" wp14:editId="716B6407">
            <wp:simplePos x="0" y="0"/>
            <wp:positionH relativeFrom="column">
              <wp:posOffset>-409098</wp:posOffset>
            </wp:positionH>
            <wp:positionV relativeFrom="paragraph">
              <wp:posOffset>5625147</wp:posOffset>
            </wp:positionV>
            <wp:extent cx="3395980" cy="2549525"/>
            <wp:effectExtent l="4127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5980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495"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2494"/>
        <w:gridCol w:w="2101"/>
        <w:gridCol w:w="1647"/>
      </w:tblGrid>
      <w:tr w:rsidR="00B60A79" w14:paraId="221C5F22" w14:textId="77777777">
        <w:trPr>
          <w:trHeight w:val="307"/>
        </w:trPr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0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1" w14:textId="694D38D2" w:rsidR="00B60A79" w:rsidRPr="000C3852" w:rsidRDefault="005A32D6" w:rsidP="000C3852">
            <w:pPr>
              <w:pStyle w:val="paragraph"/>
              <w:spacing w:after="0"/>
              <w:rPr>
                <w:rFonts w:hint="eastAsia"/>
              </w:rPr>
            </w:pPr>
            <w:r w:rsidRPr="005A32D6">
              <w:rPr>
                <w:rFonts w:ascii="仿宋_GB2312" w:eastAsia="仿宋_GB2312" w:hint="eastAsia"/>
                <w:color w:val="000000"/>
              </w:rPr>
              <w:t>北京联合涂层技术有限公司</w:t>
            </w:r>
          </w:p>
        </w:tc>
      </w:tr>
      <w:tr w:rsidR="00B60A79" w14:paraId="221C5F25" w14:textId="77777777">
        <w:trPr>
          <w:trHeight w:val="308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3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Chars="100" w:firstLine="18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4" w14:textId="1BD1DD28" w:rsidR="00B60A79" w:rsidRPr="000C3852" w:rsidRDefault="00612CF3" w:rsidP="000C3852">
            <w:pPr>
              <w:pStyle w:val="paragraph"/>
              <w:spacing w:after="0"/>
              <w:rPr>
                <w:rFonts w:hint="eastAsia"/>
              </w:rPr>
            </w:pPr>
            <w:r w:rsidRPr="00612CF3">
              <w:rPr>
                <w:rFonts w:ascii="宋体" w:eastAsia="宋体" w:hAnsi="宋体" w:hint="eastAsia"/>
                <w:color w:val="000000"/>
              </w:rPr>
              <w:t>北京市</w:t>
            </w:r>
            <w:proofErr w:type="gramStart"/>
            <w:r w:rsidRPr="00612CF3">
              <w:rPr>
                <w:rFonts w:ascii="宋体" w:eastAsia="宋体" w:hAnsi="宋体" w:hint="eastAsia"/>
                <w:color w:val="000000"/>
              </w:rPr>
              <w:t>昌平区</w:t>
            </w:r>
            <w:proofErr w:type="gramEnd"/>
            <w:r w:rsidRPr="00612CF3">
              <w:rPr>
                <w:rFonts w:ascii="宋体" w:eastAsia="宋体" w:hAnsi="宋体" w:hint="eastAsia"/>
                <w:color w:val="000000"/>
              </w:rPr>
              <w:t>马池口镇</w:t>
            </w:r>
            <w:proofErr w:type="gramStart"/>
            <w:r w:rsidRPr="00612CF3">
              <w:rPr>
                <w:rFonts w:ascii="宋体" w:eastAsia="宋体" w:hAnsi="宋体" w:hint="eastAsia"/>
                <w:color w:val="000000"/>
              </w:rPr>
              <w:t>仁和路</w:t>
            </w:r>
            <w:proofErr w:type="gramEnd"/>
            <w:r w:rsidRPr="00612CF3">
              <w:rPr>
                <w:rFonts w:ascii="宋体" w:eastAsia="宋体" w:hAnsi="宋体" w:hint="eastAsia"/>
                <w:color w:val="000000"/>
              </w:rPr>
              <w:t>2号院1号楼1层-3层</w:t>
            </w:r>
          </w:p>
        </w:tc>
      </w:tr>
      <w:tr w:rsidR="00B60A79" w14:paraId="221C5F28" w14:textId="77777777">
        <w:trPr>
          <w:trHeight w:val="306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6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7" w14:textId="52DEFF3D" w:rsidR="00B60A79" w:rsidRDefault="00E57095" w:rsidP="000C3852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gramStart"/>
            <w:r w:rsidRPr="00E5709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颜孙珍</w:t>
            </w:r>
            <w:proofErr w:type="gramEnd"/>
          </w:p>
        </w:tc>
      </w:tr>
      <w:tr w:rsidR="00B60A79" w14:paraId="221C5F2B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9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A" w14:textId="13DBFCB3" w:rsidR="00B60A79" w:rsidRDefault="004F43C9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JC20250</w:t>
            </w:r>
            <w:r w:rsidR="00612CF3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  <w:r w:rsidR="00EF7A47" w:rsidRPr="00EF7A47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北京联合涂层技术有限公司</w:t>
            </w:r>
            <w:r w:rsidR="00431171" w:rsidRPr="0043117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职业病危害因素检测报告</w:t>
            </w:r>
          </w:p>
        </w:tc>
      </w:tr>
      <w:tr w:rsidR="00B60A79" w14:paraId="221C5F2E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C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D" w14:textId="16D9DF45" w:rsidR="00B60A79" w:rsidRDefault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李鹏</w:t>
            </w:r>
            <w:r w:rsidR="004F43C9"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  <w:r w:rsidR="002D065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、张丽雪</w:t>
            </w:r>
          </w:p>
        </w:tc>
      </w:tr>
      <w:tr w:rsidR="00431171" w14:paraId="221C5F31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F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0" w14:textId="1C12BDA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李鹏</w:t>
            </w: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</w:p>
        </w:tc>
      </w:tr>
      <w:tr w:rsidR="00431171" w14:paraId="221C5F36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2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3" w14:textId="73087596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2025.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.2</w:t>
            </w:r>
            <w:r w:rsidR="00FA74B7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4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5" w14:textId="6225C47D" w:rsidR="00431171" w:rsidRDefault="00E57095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gramStart"/>
            <w:r w:rsidRPr="00E5709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颜孙珍</w:t>
            </w:r>
            <w:proofErr w:type="gramEnd"/>
          </w:p>
        </w:tc>
      </w:tr>
      <w:tr w:rsidR="00431171" w14:paraId="221C5F39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7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8" w14:textId="2E366B8B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李鹏</w:t>
            </w: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</w:p>
        </w:tc>
      </w:tr>
      <w:tr w:rsidR="00431171" w14:paraId="221C5F3E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A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B" w14:textId="16064F2B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2025.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8.2</w:t>
            </w:r>
            <w:r w:rsidR="00FA74B7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C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D" w14:textId="5DEFD4C9" w:rsidR="00431171" w:rsidRDefault="00E57095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gramStart"/>
            <w:r w:rsidRPr="00E5709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颜孙珍</w:t>
            </w:r>
            <w:proofErr w:type="gramEnd"/>
          </w:p>
        </w:tc>
      </w:tr>
      <w:tr w:rsidR="00431171" w14:paraId="221C5F40" w14:textId="77777777">
        <w:trPr>
          <w:trHeight w:val="307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1C5F3F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:rsidR="00431171" w14:paraId="221C5F42" w14:textId="77777777" w:rsidTr="006B264D">
        <w:trPr>
          <w:trHeight w:val="8860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1C5F41" w14:textId="2C8A214B" w:rsidR="00431171" w:rsidRDefault="004A257C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30D0B181" wp14:editId="615E157E">
                  <wp:simplePos x="0" y="0"/>
                  <wp:positionH relativeFrom="column">
                    <wp:posOffset>2534285</wp:posOffset>
                  </wp:positionH>
                  <wp:positionV relativeFrom="paragraph">
                    <wp:posOffset>3525679</wp:posOffset>
                  </wp:positionV>
                  <wp:extent cx="2728024" cy="2046923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024" cy="2046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 wp14:anchorId="2FE68C8D" wp14:editId="111803FF">
                  <wp:simplePos x="0" y="0"/>
                  <wp:positionH relativeFrom="column">
                    <wp:posOffset>2325898</wp:posOffset>
                  </wp:positionH>
                  <wp:positionV relativeFrom="paragraph">
                    <wp:posOffset>531202</wp:posOffset>
                  </wp:positionV>
                  <wp:extent cx="3356161" cy="2519445"/>
                  <wp:effectExtent l="0" t="635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361966" cy="2523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32128" behindDoc="0" locked="0" layoutInCell="1" allowOverlap="1" wp14:anchorId="1A8201F0" wp14:editId="12CA262E">
                  <wp:simplePos x="0" y="0"/>
                  <wp:positionH relativeFrom="column">
                    <wp:posOffset>6439</wp:posOffset>
                  </wp:positionH>
                  <wp:positionV relativeFrom="paragraph">
                    <wp:posOffset>-18256</wp:posOffset>
                  </wp:positionV>
                  <wp:extent cx="3075003" cy="2307272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003" cy="2307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21C5F44" w14:textId="43062A81" w:rsidR="00B60A79" w:rsidRDefault="00B60A79" w:rsidP="006B264D"/>
    <w:sectPr w:rsidR="00B60A79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5F4A" w14:textId="77777777" w:rsidR="00CD1495" w:rsidRDefault="00CD1495">
      <w:pPr>
        <w:spacing w:after="0" w:line="240" w:lineRule="auto"/>
      </w:pPr>
      <w:r>
        <w:separator/>
      </w:r>
    </w:p>
  </w:endnote>
  <w:endnote w:type="continuationSeparator" w:id="0">
    <w:p w14:paraId="221C5F4C" w14:textId="77777777" w:rsidR="00CD1495" w:rsidRDefault="00CD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5F46" w14:textId="77777777" w:rsidR="00CD1495" w:rsidRDefault="00CD1495">
      <w:pPr>
        <w:spacing w:after="0" w:line="240" w:lineRule="auto"/>
      </w:pPr>
      <w:r>
        <w:separator/>
      </w:r>
    </w:p>
  </w:footnote>
  <w:footnote w:type="continuationSeparator" w:id="0">
    <w:p w14:paraId="221C5F48" w14:textId="77777777" w:rsidR="00CD1495" w:rsidRDefault="00CD1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F45" w14:textId="77777777" w:rsidR="00B60A79" w:rsidRDefault="00CD1495">
    <w:pPr>
      <w:pStyle w:val="a3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eastAsia="宋体" w:hint="eastAsia"/>
      </w:rPr>
      <w:t>/E/</w:t>
    </w:r>
    <w:r>
      <w:t>CX36-JL</w:t>
    </w:r>
    <w:r>
      <w:rPr>
        <w:rFonts w:hint="eastAsia"/>
      </w:rPr>
      <w:t>1</w:t>
    </w:r>
    <w:r>
      <w:rPr>
        <w:rFonts w:eastAsia="宋体" w:hint="eastAsia"/>
      </w:rPr>
      <w:t>6-202406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30F9"/>
    <w:multiLevelType w:val="multilevel"/>
    <w:tmpl w:val="013530F9"/>
    <w:lvl w:ilvl="0">
      <w:start w:val="1"/>
      <w:numFmt w:val="decimal"/>
      <w:pStyle w:val="1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51"/>
        </w:tabs>
        <w:ind w:left="851" w:hanging="851"/>
      </w:pPr>
      <w:rPr>
        <w:rFonts w:ascii="Times New Roman" w:eastAsia="仿宋_GB2312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140248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0B646F"/>
    <w:rsid w:val="00073455"/>
    <w:rsid w:val="000C3852"/>
    <w:rsid w:val="002D065A"/>
    <w:rsid w:val="003235F6"/>
    <w:rsid w:val="00391B7B"/>
    <w:rsid w:val="00431171"/>
    <w:rsid w:val="004A257C"/>
    <w:rsid w:val="004F43C9"/>
    <w:rsid w:val="0057085E"/>
    <w:rsid w:val="005A32D6"/>
    <w:rsid w:val="00612CF3"/>
    <w:rsid w:val="006B264D"/>
    <w:rsid w:val="00886E94"/>
    <w:rsid w:val="009150E9"/>
    <w:rsid w:val="009E0B4A"/>
    <w:rsid w:val="00AB5891"/>
    <w:rsid w:val="00B60A79"/>
    <w:rsid w:val="00C205E3"/>
    <w:rsid w:val="00C268F5"/>
    <w:rsid w:val="00C63655"/>
    <w:rsid w:val="00CD1495"/>
    <w:rsid w:val="00DD63B0"/>
    <w:rsid w:val="00E57095"/>
    <w:rsid w:val="00EE1724"/>
    <w:rsid w:val="00EF7A47"/>
    <w:rsid w:val="00F65423"/>
    <w:rsid w:val="00FA74B7"/>
    <w:rsid w:val="00FD07B0"/>
    <w:rsid w:val="0669007F"/>
    <w:rsid w:val="070B646F"/>
    <w:rsid w:val="38764FEA"/>
    <w:rsid w:val="6724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5F1F"/>
  <w15:docId w15:val="{A8F75321-6F0A-44D4-AE86-ADD96C8D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30">
    <w:name w:val="标题 3 字符"/>
    <w:basedOn w:val="a0"/>
    <w:link w:val="3"/>
    <w:qFormat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footer"/>
    <w:basedOn w:val="a"/>
    <w:link w:val="a6"/>
    <w:rsid w:val="000C38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3852"/>
    <w:rPr>
      <w:sz w:val="18"/>
      <w:szCs w:val="18"/>
    </w:rPr>
  </w:style>
  <w:style w:type="paragraph" w:customStyle="1" w:styleId="paragraph">
    <w:name w:val="paragraph"/>
    <w:basedOn w:val="a"/>
    <w:semiHidden/>
    <w:rsid w:val="000C3852"/>
    <w:pPr>
      <w:widowControl/>
      <w:spacing w:before="100" w:beforeAutospacing="1" w:after="100" w:afterAutospacing="1" w:line="240" w:lineRule="auto"/>
      <w:jc w:val="left"/>
    </w:pPr>
    <w:rPr>
      <w:rFonts w:ascii="等线" w:eastAsia="等线" w:hAnsi="等线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7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等等等我一起</dc:creator>
  <cp:lastModifiedBy>Teemo 王</cp:lastModifiedBy>
  <cp:revision>24</cp:revision>
  <dcterms:created xsi:type="dcterms:W3CDTF">2025-04-02T06:01:00Z</dcterms:created>
  <dcterms:modified xsi:type="dcterms:W3CDTF">2025-09-01T05:47:00Z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