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8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中联润世新疆煤业有限公司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FC9F89E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新疆昌吉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奇台县城北东约90km处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买提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中联润世新疆煤业有限公司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CST/JC-JC20250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18</w:t>
            </w:r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陈国龙 刘洋  李朋勃 张丽雪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张立召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陈国龙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6.8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李之龙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刘洋  李朋勃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6.9-11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李之龙</w:t>
            </w:r>
            <w:bookmarkStart w:id="1" w:name="_GoBack"/>
            <w:bookmarkEnd w:id="1"/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现场照片（现场调查及现场采样与测量照片，含企业名称或标识的合影照片）</w:t>
            </w:r>
          </w:p>
        </w:tc>
      </w:tr>
      <w:tr w14:paraId="78647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top"/>
          </w:tcPr>
          <w:p w14:paraId="452D8D93"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4123055</wp:posOffset>
                  </wp:positionV>
                  <wp:extent cx="2663825" cy="1991995"/>
                  <wp:effectExtent l="0" t="0" r="3175" b="190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9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2616835</wp:posOffset>
                  </wp:positionH>
                  <wp:positionV relativeFrom="paragraph">
                    <wp:posOffset>3167380</wp:posOffset>
                  </wp:positionV>
                  <wp:extent cx="2405380" cy="1789430"/>
                  <wp:effectExtent l="0" t="0" r="7620" b="127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1727200</wp:posOffset>
                  </wp:positionV>
                  <wp:extent cx="1446530" cy="2118360"/>
                  <wp:effectExtent l="0" t="0" r="1270" b="254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1437640</wp:posOffset>
                  </wp:positionV>
                  <wp:extent cx="1987550" cy="1624330"/>
                  <wp:effectExtent l="0" t="0" r="6350" b="127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88900</wp:posOffset>
                  </wp:positionV>
                  <wp:extent cx="2005330" cy="1461135"/>
                  <wp:effectExtent l="0" t="0" r="1270" b="1206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1768475" cy="1334770"/>
                  <wp:effectExtent l="0" t="0" r="9525" b="1143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6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6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70B646F"/>
    <w:rsid w:val="0E9C23BC"/>
    <w:rsid w:val="183215E7"/>
    <w:rsid w:val="18C201E0"/>
    <w:rsid w:val="21CB78FD"/>
    <w:rsid w:val="38764FEA"/>
    <w:rsid w:val="3F666304"/>
    <w:rsid w:val="50384FDD"/>
    <w:rsid w:val="6724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0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10">
    <w:name w:val="标题 3 字符"/>
    <w:basedOn w:val="9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209</Words>
  <Characters>241</Characters>
  <Lines>0</Lines>
  <Paragraphs>0</Paragraphs>
  <TotalTime>6</TotalTime>
  <ScaleCrop>false</ScaleCrop>
  <LinksUpToDate>false</LinksUpToDate>
  <CharactersWithSpaces>249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张vvvv</cp:lastModifiedBy>
  <dcterms:modified xsi:type="dcterms:W3CDTF">2025-07-21T15:20:13Z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8754E75589D04E908E2192D405961826_12</vt:lpwstr>
  </property>
</Properties>
</file>